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spacing w:line="360" w:lineRule="auto"/>
        <w:rPr>
          <w:rFonts w:hint="eastAsia" w:ascii="黑体" w:hAnsi="黑体" w:eastAsia="黑体"/>
        </w:rPr>
      </w:pPr>
    </w:p>
    <w:tbl>
      <w:tblPr>
        <w:tblStyle w:val="2"/>
        <w:tblW w:w="0" w:type="auto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60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4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606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</w:tbl>
    <w:p>
      <w:pPr>
        <w:spacing w:line="540" w:lineRule="exact"/>
        <w:rPr>
          <w:rFonts w:eastAsia="楷体_GB2312"/>
          <w:sz w:val="36"/>
          <w:szCs w:val="32"/>
        </w:rPr>
      </w:pPr>
    </w:p>
    <w:p>
      <w:pPr>
        <w:spacing w:line="540" w:lineRule="exact"/>
        <w:jc w:val="center"/>
        <w:rPr>
          <w:rFonts w:ascii="仿宋_GB2312"/>
          <w:sz w:val="15"/>
          <w:szCs w:val="15"/>
        </w:rPr>
      </w:pPr>
      <w:r>
        <w:rPr>
          <w:rFonts w:hint="eastAsia" w:eastAsia="楷体_GB2312"/>
          <w:sz w:val="36"/>
          <w:szCs w:val="32"/>
        </w:rPr>
        <w:t>项</w:t>
      </w:r>
      <w:r>
        <w:rPr>
          <w:rFonts w:eastAsia="楷体_GB2312"/>
          <w:sz w:val="36"/>
        </w:rPr>
        <w:t xml:space="preserve"> </w:t>
      </w:r>
      <w:r>
        <w:rPr>
          <w:rFonts w:hint="eastAsia" w:eastAsia="楷体_GB2312"/>
          <w:sz w:val="36"/>
          <w:szCs w:val="32"/>
        </w:rPr>
        <w:t>目</w:t>
      </w:r>
      <w:r>
        <w:rPr>
          <w:rFonts w:eastAsia="楷体_GB2312"/>
          <w:sz w:val="36"/>
        </w:rPr>
        <w:t xml:space="preserve"> </w:t>
      </w:r>
      <w:r>
        <w:rPr>
          <w:rFonts w:hint="eastAsia" w:eastAsia="楷体_GB2312"/>
          <w:sz w:val="36"/>
          <w:szCs w:val="32"/>
        </w:rPr>
        <w:t>类</w:t>
      </w:r>
      <w:r>
        <w:rPr>
          <w:rFonts w:eastAsia="楷体_GB2312"/>
          <w:sz w:val="36"/>
        </w:rPr>
        <w:t xml:space="preserve"> </w:t>
      </w:r>
      <w:r>
        <w:rPr>
          <w:rFonts w:hint="eastAsia" w:eastAsia="楷体_GB2312"/>
          <w:sz w:val="36"/>
          <w:szCs w:val="32"/>
        </w:rPr>
        <w:t>型</w:t>
      </w:r>
      <w:r>
        <w:rPr>
          <w:rFonts w:eastAsia="楷体_GB2312"/>
          <w:sz w:val="36"/>
          <w:szCs w:val="32"/>
        </w:rPr>
        <w:t xml:space="preserve">  </w:t>
      </w:r>
      <w:r>
        <w:rPr>
          <w:rFonts w:hint="eastAsia" w:ascii="仿宋_GB2312"/>
          <w:sz w:val="28"/>
          <w:szCs w:val="28"/>
        </w:rPr>
        <w:t>□年度项目</w:t>
      </w:r>
      <w:r>
        <w:rPr>
          <w:rFonts w:ascii="仿宋_GB2312"/>
          <w:sz w:val="28"/>
          <w:szCs w:val="28"/>
        </w:rPr>
        <w:t xml:space="preserve">   </w:t>
      </w:r>
      <w:r>
        <w:rPr>
          <w:rFonts w:hint="eastAsia" w:ascii="仿宋_GB2312"/>
          <w:sz w:val="28"/>
          <w:szCs w:val="28"/>
        </w:rPr>
        <w:t>□合作项目</w:t>
      </w:r>
      <w:r>
        <w:rPr>
          <w:rFonts w:ascii="仿宋_GB2312"/>
          <w:sz w:val="28"/>
          <w:szCs w:val="28"/>
        </w:rPr>
        <w:t xml:space="preserve">   </w:t>
      </w:r>
      <w:r>
        <w:rPr>
          <w:rFonts w:hint="eastAsia" w:ascii="仿宋_GB2312"/>
          <w:sz w:val="28"/>
          <w:szCs w:val="28"/>
        </w:rPr>
        <w:t>□智库项目</w:t>
      </w:r>
    </w:p>
    <w:p>
      <w:pPr>
        <w:spacing w:line="540" w:lineRule="exact"/>
        <w:jc w:val="center"/>
        <w:rPr>
          <w:rFonts w:eastAsia="黑体"/>
          <w:sz w:val="36"/>
        </w:rPr>
      </w:pPr>
      <w:bookmarkStart w:id="0" w:name="_GoBack"/>
      <w:r>
        <w:rPr>
          <w:rFonts w:hint="eastAsia" w:eastAsia="黑体"/>
          <w:sz w:val="36"/>
        </w:rPr>
        <w:t>陕西省哲学社会科学重大理论与现实问题</w:t>
      </w:r>
    </w:p>
    <w:p>
      <w:pPr>
        <w:spacing w:line="540" w:lineRule="exact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研究项目论证活页</w:t>
      </w:r>
    </w:p>
    <w:bookmarkEnd w:id="0"/>
    <w:p>
      <w:pPr>
        <w:spacing w:line="540" w:lineRule="exact"/>
        <w:jc w:val="center"/>
        <w:rPr>
          <w:rFonts w:eastAsia="楷体_GB2312"/>
        </w:rPr>
      </w:pPr>
      <w:r>
        <w:rPr>
          <w:rFonts w:hint="eastAsia" w:eastAsia="黑体"/>
          <w:sz w:val="36"/>
        </w:rPr>
        <w:t>（</w:t>
      </w:r>
      <w:r>
        <w:rPr>
          <w:rFonts w:eastAsia="黑体"/>
          <w:sz w:val="36"/>
        </w:rPr>
        <w:t>2021</w:t>
      </w:r>
      <w:r>
        <w:rPr>
          <w:rFonts w:hint="eastAsia" w:eastAsia="黑体"/>
          <w:sz w:val="36"/>
        </w:rPr>
        <w:t>年版）</w:t>
      </w:r>
    </w:p>
    <w:p>
      <w:pPr>
        <w:spacing w:line="540" w:lineRule="exact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项目名称：</w:t>
      </w:r>
      <w:r>
        <w:rPr>
          <w:rFonts w:eastAsia="楷体_GB2312"/>
          <w:sz w:val="28"/>
          <w:szCs w:val="28"/>
        </w:rPr>
        <w:t xml:space="preserve">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7" w:hRule="atLeast"/>
        </w:trPr>
        <w:tc>
          <w:tcPr>
            <w:tcW w:w="8522" w:type="dxa"/>
            <w:noWrap w:val="0"/>
            <w:vAlign w:val="top"/>
          </w:tcPr>
          <w:p>
            <w:pPr>
              <w:spacing w:line="540" w:lineRule="exact"/>
              <w:ind w:firstLine="643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本论证活页参照以下</w:t>
            </w:r>
            <w:r>
              <w:rPr>
                <w:rFonts w:ascii="宋体"/>
                <w:b/>
                <w:szCs w:val="21"/>
              </w:rPr>
              <w:t>5</w:t>
            </w:r>
            <w:r>
              <w:rPr>
                <w:rFonts w:hint="eastAsia" w:ascii="宋体"/>
                <w:b/>
                <w:szCs w:val="21"/>
              </w:rPr>
              <w:t>个方面提纲撰写，要求逻辑清晰，主题突出，层次分明，内容翔实，排版清晰。总字数不超过</w:t>
            </w:r>
            <w:r>
              <w:rPr>
                <w:rFonts w:ascii="宋体"/>
                <w:b/>
                <w:szCs w:val="21"/>
              </w:rPr>
              <w:t>5000</w:t>
            </w:r>
            <w:r>
              <w:rPr>
                <w:rFonts w:hint="eastAsia" w:ascii="宋体"/>
                <w:b/>
                <w:szCs w:val="21"/>
              </w:rPr>
              <w:t>字。</w:t>
            </w:r>
          </w:p>
          <w:p>
            <w:pPr>
              <w:spacing w:line="540" w:lineRule="exact"/>
              <w:ind w:right="74"/>
              <w:jc w:val="left"/>
              <w:rPr>
                <w:sz w:val="24"/>
              </w:rPr>
            </w:pPr>
            <w:r>
              <w:rPr>
                <w:rFonts w:ascii="宋体"/>
                <w:b/>
                <w:sz w:val="24"/>
              </w:rPr>
              <w:t>1.. [</w:t>
            </w:r>
            <w:r>
              <w:rPr>
                <w:rFonts w:hint="eastAsia" w:ascii="宋体"/>
                <w:b/>
                <w:sz w:val="24"/>
              </w:rPr>
              <w:t>研究意义</w:t>
            </w:r>
            <w:r>
              <w:rPr>
                <w:rFonts w:ascii="宋体"/>
                <w:b/>
                <w:sz w:val="24"/>
              </w:rPr>
              <w:t>]</w:t>
            </w:r>
            <w:r>
              <w:rPr>
                <w:rFonts w:hint="eastAsia" w:ascii="宋体"/>
                <w:sz w:val="24"/>
              </w:rPr>
              <w:t>本项目研究现状述评、选题意义和研究价值；</w:t>
            </w:r>
          </w:p>
          <w:p>
            <w:pPr>
              <w:tabs>
                <w:tab w:val="left" w:pos="2107"/>
              </w:tabs>
              <w:spacing w:line="540" w:lineRule="exact"/>
              <w:rPr>
                <w:rFonts w:ascii="宋体"/>
                <w:sz w:val="24"/>
              </w:rPr>
            </w:pPr>
            <w:r>
              <w:rPr>
                <w:rFonts w:ascii="宋体"/>
                <w:b/>
                <w:sz w:val="24"/>
              </w:rPr>
              <w:t>2.  [</w:t>
            </w:r>
            <w:r>
              <w:rPr>
                <w:rFonts w:hint="eastAsia" w:ascii="宋体"/>
                <w:b/>
                <w:sz w:val="24"/>
              </w:rPr>
              <w:t>研究内容</w:t>
            </w:r>
            <w:r>
              <w:rPr>
                <w:rFonts w:ascii="宋体"/>
                <w:b/>
                <w:sz w:val="24"/>
              </w:rPr>
              <w:t>]</w:t>
            </w:r>
            <w:r>
              <w:rPr>
                <w:rFonts w:hint="eastAsia" w:ascii="宋体"/>
                <w:sz w:val="24"/>
              </w:rPr>
              <w:t>本项目的研究总体框架、重点难点、主要目标、主要内容等；</w:t>
            </w:r>
          </w:p>
          <w:p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hint="eastAsia" w:ascii="宋体"/>
                <w:b/>
                <w:sz w:val="24"/>
              </w:rPr>
              <w:t>创新之处</w:t>
            </w:r>
            <w:r>
              <w:rPr>
                <w:rFonts w:ascii="宋体"/>
                <w:b/>
                <w:sz w:val="24"/>
              </w:rPr>
              <w:t>]</w:t>
            </w:r>
            <w:r>
              <w:rPr>
                <w:rFonts w:hint="eastAsia" w:ascii="宋体"/>
                <w:sz w:val="24"/>
              </w:rPr>
              <w:t>在学术思想、学术观点、研究成果等方面的特色和创新。</w:t>
            </w:r>
          </w:p>
          <w:p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ascii="宋体"/>
                <w:b/>
                <w:sz w:val="24"/>
              </w:rPr>
              <w:t>4</w:t>
            </w:r>
            <w:r>
              <w:rPr>
                <w:rFonts w:hint="eastAsia" w:ascii="宋体"/>
                <w:b/>
                <w:sz w:val="24"/>
              </w:rPr>
              <w:t>．</w:t>
            </w:r>
            <w:r>
              <w:rPr>
                <w:rFonts w:ascii="宋体"/>
                <w:b/>
                <w:sz w:val="24"/>
              </w:rPr>
              <w:t xml:space="preserve"> [</w:t>
            </w:r>
            <w:r>
              <w:rPr>
                <w:rFonts w:hint="eastAsia" w:ascii="宋体"/>
                <w:b/>
                <w:sz w:val="24"/>
              </w:rPr>
              <w:t>预期影响</w:t>
            </w:r>
            <w:r>
              <w:rPr>
                <w:rFonts w:ascii="宋体"/>
                <w:b/>
                <w:sz w:val="24"/>
              </w:rPr>
              <w:t xml:space="preserve">] </w:t>
            </w:r>
            <w:r>
              <w:rPr>
                <w:rFonts w:hint="eastAsia" w:ascii="宋体"/>
                <w:sz w:val="24"/>
              </w:rPr>
              <w:t>成果使用去向及预期社会经济效益等。</w:t>
            </w:r>
          </w:p>
          <w:p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ascii="宋体"/>
                <w:b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hint="eastAsia" w:ascii="宋体"/>
                <w:b/>
                <w:sz w:val="24"/>
              </w:rPr>
              <w:t>研究基础</w:t>
            </w:r>
            <w:r>
              <w:rPr>
                <w:rFonts w:ascii="宋体"/>
                <w:b/>
                <w:sz w:val="24"/>
              </w:rPr>
              <w:t xml:space="preserve">]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540" w:lineRule="exact"/>
              <w:rPr>
                <w:rFonts w:eastAsia="黑体"/>
              </w:rPr>
            </w:pPr>
          </w:p>
          <w:p>
            <w:pPr>
              <w:spacing w:line="540" w:lineRule="exact"/>
              <w:rPr>
                <w:rFonts w:eastAsia="黑体"/>
              </w:rPr>
            </w:pPr>
          </w:p>
          <w:p>
            <w:pPr>
              <w:spacing w:line="540" w:lineRule="exact"/>
              <w:rPr>
                <w:rFonts w:eastAsia="黑体"/>
              </w:rPr>
            </w:pPr>
          </w:p>
          <w:p>
            <w:pPr>
              <w:spacing w:line="540" w:lineRule="exact"/>
              <w:rPr>
                <w:rFonts w:eastAsia="黑体"/>
              </w:rPr>
            </w:pPr>
          </w:p>
        </w:tc>
      </w:tr>
    </w:tbl>
    <w:p>
      <w:pPr>
        <w:spacing w:line="460" w:lineRule="exact"/>
        <w:ind w:left="1405" w:hanging="1405" w:hangingChars="500"/>
        <w:rPr>
          <w:rFonts w:eastAsia="黑体"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说明：</w:t>
      </w: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活页上方的项目序号框，申请人不填，项目类型必须填写。</w:t>
      </w:r>
    </w:p>
    <w:p>
      <w:pPr>
        <w:spacing w:line="460" w:lineRule="exact"/>
        <w:ind w:left="848" w:leftChars="265"/>
        <w:rPr>
          <w:sz w:val="28"/>
          <w:szCs w:val="28"/>
        </w:rPr>
      </w:pPr>
      <w:r>
        <w:rPr>
          <w:rFonts w:eastAsia="黑体"/>
          <w:sz w:val="28"/>
          <w:szCs w:val="28"/>
        </w:rPr>
        <w:t>2.</w:t>
      </w:r>
      <w:r>
        <w:rPr>
          <w:rFonts w:hint="eastAsia"/>
          <w:sz w:val="28"/>
          <w:szCs w:val="28"/>
        </w:rPr>
        <w:t>活页文字表述中不得直接或间接透露个人相关背景材料，否则取消参评资格。</w:t>
      </w:r>
    </w:p>
    <w:p>
      <w:pPr>
        <w:widowControl/>
        <w:spacing w:line="460" w:lineRule="exact"/>
        <w:ind w:left="845" w:leftChars="264" w:firstLine="5" w:firstLineChars="2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项目负责人近期相关成果只填成果名称、成果形式等，不填写作者姓名、单位等。</w:t>
      </w:r>
      <w:r>
        <w:rPr>
          <w:sz w:val="28"/>
          <w:szCs w:val="28"/>
        </w:rPr>
        <w:t xml:space="preserve"> </w:t>
      </w:r>
    </w:p>
    <w:p>
      <w:pPr>
        <w:spacing w:line="540" w:lineRule="exact"/>
        <w:ind w:left="848" w:leftChars="265" w:firstLine="2" w:firstLineChars="1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51B52"/>
    <w:rsid w:val="0AB5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2021-09-07T07:37:00Z</dcterms:created>
  <dc:creator>       书.</dc:creator>
  <cp:lastModifiedBy>       书.</cp:lastModifiedBy>
  <dcterms:modified xsi:type="dcterms:W3CDTF">2021-09-07T07:38:06Z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53B4F15F21264FE298EB92BA88205B38</vt:lpwstr>
  </property>
</Properties>
</file>