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napToGrid w:val="0"/>
          <w:spacing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napToGrid w:val="0"/>
          <w:spacing w:val="0"/>
          <w:sz w:val="36"/>
          <w:szCs w:val="36"/>
          <w:lang w:val="en-US" w:eastAsia="zh-CN"/>
        </w:rPr>
        <w:t>附件5</w:t>
      </w:r>
    </w:p>
    <w:p>
      <w:pPr>
        <w:jc w:val="center"/>
        <w:rPr>
          <w:rFonts w:hint="eastAsia" w:ascii="黑体" w:hAnsi="黑体" w:eastAsia="黑体" w:cs="黑体"/>
          <w:snapToGrid w:val="0"/>
          <w:spacing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napToGrid w:val="0"/>
          <w:spacing w:val="0"/>
          <w:sz w:val="36"/>
          <w:szCs w:val="36"/>
          <w:lang w:val="en-US" w:eastAsia="zh-CN"/>
        </w:rPr>
        <w:t>西安文理学院2021年度虚拟仿真实验教学一流课程认定名单</w:t>
      </w:r>
    </w:p>
    <w:tbl>
      <w:tblPr>
        <w:tblStyle w:val="2"/>
        <w:tblW w:w="13857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57"/>
        <w:gridCol w:w="2205"/>
        <w:gridCol w:w="3240"/>
        <w:gridCol w:w="1650"/>
        <w:gridCol w:w="3195"/>
        <w:gridCol w:w="23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2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3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课程负责人</w:t>
            </w:r>
          </w:p>
        </w:tc>
        <w:tc>
          <w:tcPr>
            <w:tcW w:w="3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2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二维动画设计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齐铭怡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东瑞、刘勃宏、康凯、周俊生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虚拟仿真实验教学一流课程</w:t>
            </w:r>
          </w:p>
        </w:tc>
      </w:tr>
    </w:tbl>
    <w:p>
      <w:pPr>
        <w:rPr>
          <w:rFonts w:hint="eastAsia" w:ascii="仿宋_GB2312" w:cs="Times New Roman"/>
          <w:snapToGrid w:val="0"/>
          <w:spacing w:val="0"/>
          <w:lang w:val="en-US" w:eastAsia="zh-CN"/>
        </w:rPr>
      </w:pPr>
    </w:p>
    <w:p>
      <w:pPr>
        <w:ind w:firstLine="5120" w:firstLineChars="1600"/>
        <w:rPr>
          <w:rFonts w:hint="eastAsia" w:ascii="仿宋_GB2312" w:cs="Times New Roman"/>
          <w:snapToGrid w:val="0"/>
          <w:spacing w:val="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napToGrid w:val="0"/>
          <w:spacing w:val="0"/>
          <w:sz w:val="44"/>
          <w:szCs w:val="44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75764"/>
    <w:rsid w:val="2A483EEE"/>
    <w:rsid w:val="68A7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2021-04-20T00:15:00Z</dcterms:created>
  <dc:creator>杨琨</dc:creator>
  <cp:lastModifiedBy>Administrator</cp:lastModifiedBy>
  <dcterms:modified xsi:type="dcterms:W3CDTF">2021-04-22T07:16:35Z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F873E0AE7D2B4164BA84E0E3A938F9B9</vt:lpwstr>
  </property>
</Properties>
</file>