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微软雅黑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44"/>
          <w:szCs w:val="44"/>
        </w:rPr>
        <w:t>关于做好</w:t>
      </w:r>
      <w:r>
        <w:rPr>
          <w:rFonts w:ascii="方正小标宋简体" w:hAnsi="微软雅黑" w:eastAsia="方正小标宋简体" w:cs="宋体"/>
          <w:bCs/>
          <w:color w:val="000000"/>
          <w:kern w:val="0"/>
          <w:sz w:val="44"/>
          <w:szCs w:val="44"/>
        </w:rPr>
        <w:t>201</w:t>
      </w:r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44"/>
          <w:szCs w:val="44"/>
        </w:rPr>
        <w:t>年“中秋节”假期有关工作的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微软雅黑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微软雅黑" w:eastAsia="仿宋_GB2312" w:cs="宋体"/>
          <w:color w:val="2B2B2B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微软雅黑" w:eastAsia="仿宋_GB2312" w:cs="宋体"/>
          <w:color w:val="2B2B2B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</w:rPr>
        <w:t>各学院、各部门：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微软雅黑" w:eastAsia="仿宋_GB2312" w:cs="宋体"/>
          <w:color w:val="2B2B2B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</w:rPr>
        <w:t>　　按照国家法定节假日规定和上级有关部门工作要求，结合我校实际，现就“中秋节”假期有关工作安排如下：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宋体"/>
          <w:color w:val="2B2B2B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</w:rPr>
        <w:t>　　</w:t>
      </w:r>
      <w:r>
        <w:rPr>
          <w:rFonts w:hint="eastAsia" w:ascii="黑体" w:hAnsi="黑体" w:eastAsia="黑体" w:cs="宋体"/>
          <w:color w:val="2B2B2B"/>
          <w:kern w:val="0"/>
          <w:sz w:val="32"/>
          <w:szCs w:val="32"/>
        </w:rPr>
        <w:t>一、放假时间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</w:rPr>
        <w:t>中秋节放假安排：2019年9月13日至9月15日（第2周星期五至第2周星期日）放假。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ascii="黑体" w:hAnsi="黑体" w:eastAsia="黑体" w:cs="宋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2B2B2B"/>
          <w:kern w:val="0"/>
          <w:sz w:val="32"/>
          <w:szCs w:val="32"/>
        </w:rPr>
        <w:t>二、工作要求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微软雅黑" w:eastAsia="仿宋_GB2312" w:cs="宋体"/>
          <w:color w:val="2B2B2B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</w:rPr>
        <w:t>　　</w:t>
      </w:r>
      <w:r>
        <w:rPr>
          <w:rFonts w:ascii="仿宋_GB2312" w:hAnsi="微软雅黑" w:eastAsia="仿宋_GB2312" w:cs="宋体"/>
          <w:color w:val="2B2B2B"/>
          <w:kern w:val="0"/>
          <w:sz w:val="32"/>
          <w:szCs w:val="32"/>
        </w:rPr>
        <w:t>1.</w:t>
      </w:r>
      <w:r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</w:rPr>
        <w:t>加强学生管理工作。学生处要提前安排部署，做好节假日期间留校学生安全教育和管理，妥善做好学生学习和生活各项安排；全体辅导员切实做好留校学生的管理，严格落实请销假制度，对学生假期离校、返校情况每日进行统计，并做好跟踪反馈工作。尤其要做好</w:t>
      </w:r>
      <w:r>
        <w:rPr>
          <w:rFonts w:ascii="仿宋_GB2312" w:hAnsi="微软雅黑" w:eastAsia="仿宋_GB2312" w:cs="宋体"/>
          <w:color w:val="2B2B2B"/>
          <w:kern w:val="0"/>
          <w:sz w:val="32"/>
          <w:szCs w:val="32"/>
        </w:rPr>
        <w:t>201</w:t>
      </w:r>
      <w:r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</w:rPr>
        <w:t>级新生</w:t>
      </w:r>
      <w:r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  <w:lang w:eastAsia="zh-CN"/>
        </w:rPr>
        <w:t>军训工作</w:t>
      </w:r>
      <w:r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</w:rPr>
        <w:t>。</w:t>
      </w:r>
      <w:r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  <w:lang w:val="en-US" w:eastAsia="zh-CN"/>
        </w:rPr>
        <w:t>图书馆9月13日暂不开放，9月14、15日正常开放。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微软雅黑" w:eastAsia="仿宋_GB2312" w:cs="宋体"/>
          <w:color w:val="2B2B2B"/>
          <w:kern w:val="0"/>
          <w:sz w:val="32"/>
          <w:szCs w:val="32"/>
        </w:rPr>
        <w:t>2.</w:t>
      </w:r>
      <w:r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</w:rPr>
        <w:t>抓好安全管理。各部门、各学院要加强本单位所属区域安全隐患排查并及时整改，对师生员工进行</w:t>
      </w:r>
      <w:r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  <w:lang w:eastAsia="zh-CN"/>
        </w:rPr>
        <w:t>防火、防盗等方面的</w:t>
      </w:r>
      <w:r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</w:rPr>
        <w:t>安全教育，</w:t>
      </w:r>
      <w:r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  <w:lang w:eastAsia="zh-CN"/>
        </w:rPr>
        <w:t>提高防范意识和自我保护能力。宣传部和信息中心要加强网络信息安全管理工作。</w:t>
      </w:r>
      <w:bookmarkStart w:id="0" w:name="_GoBack"/>
      <w:bookmarkEnd w:id="0"/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保卫处要加强校内安全管理及巡逻。后勤管理处要确保节假日期间学校水、电、气的正常供应，确保师生饮食安全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，做好传染病的宣传和预防工作</w:t>
      </w: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3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.严格落实值班制度。各部门、各学院要按照学校总值班室值班安排，督促提醒相关值班人员按时交接班，做好值班记录，遇重大事项及时向带班领导汇报；对不按时到岗值班、不坚守值班岗位、未认真履行职责的值班人员，给予批评教育；造成责任事故和重大影响的，追究相应责任；全体中层干部要保持24小时通讯畅通，做到随叫随到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4.公务用车定点封存停放要求。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封存时间为9月12日19:00至9月15日19:00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所有公车封存于明德楼地下停车场，班车封存于翠华路家属院内。假期党政办严格按照公车管理规定执行，值班备勤车辆不得用于与值班工作无关的事项。各二级单位如确需因公用车，需要在钉钉或OA系统提出申请，并经分管校领导同意后，报党政办公室主任批准，车队方可派车，并登记备查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560"/>
        <w:textAlignment w:val="auto"/>
        <w:rPr>
          <w:rFonts w:ascii="仿宋_GB2312" w:hAnsi="微软雅黑" w:eastAsia="仿宋_GB2312" w:cs="宋体"/>
          <w:color w:val="2B2B2B"/>
          <w:kern w:val="0"/>
          <w:sz w:val="32"/>
          <w:szCs w:val="32"/>
        </w:rPr>
      </w:pPr>
      <w:r>
        <w:rPr>
          <w:rFonts w:ascii="仿宋_GB2312" w:hAnsi="Î¢ÈíÑÅºÚ Western" w:eastAsia="仿宋_GB2312" w:cs="宋体"/>
          <w:color w:val="2B2B2B"/>
          <w:kern w:val="0"/>
          <w:sz w:val="32"/>
          <w:szCs w:val="32"/>
        </w:rPr>
        <w:t>                 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560"/>
        <w:textAlignment w:val="auto"/>
        <w:rPr>
          <w:rFonts w:ascii="仿宋_GB2312" w:hAnsi="微软雅黑" w:eastAsia="仿宋_GB2312" w:cs="宋体"/>
          <w:color w:val="2B2B2B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560"/>
        <w:jc w:val="right"/>
        <w:textAlignment w:val="auto"/>
        <w:rPr>
          <w:rFonts w:hint="default" w:ascii="仿宋_GB2312" w:hAnsi="微软雅黑" w:eastAsia="仿宋_GB2312" w:cs="宋体"/>
          <w:color w:val="2B2B2B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</w:rPr>
        <w:t>党政办公室</w:t>
      </w:r>
      <w:r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560"/>
        <w:jc w:val="right"/>
        <w:textAlignment w:val="auto"/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  <w:lang w:val="en-US" w:eastAsia="zh-CN"/>
        </w:rPr>
      </w:pPr>
      <w:r>
        <w:rPr>
          <w:rFonts w:ascii="仿宋_GB2312" w:hAnsi="微软雅黑" w:eastAsia="仿宋_GB2312" w:cs="宋体"/>
          <w:color w:val="2B2B2B"/>
          <w:kern w:val="0"/>
          <w:sz w:val="32"/>
          <w:szCs w:val="32"/>
        </w:rPr>
        <w:t>201</w:t>
      </w:r>
      <w:r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</w:rPr>
        <w:t>年</w:t>
      </w:r>
      <w:r>
        <w:rPr>
          <w:rFonts w:ascii="仿宋_GB2312" w:hAnsi="微软雅黑" w:eastAsia="仿宋_GB2312" w:cs="宋体"/>
          <w:color w:val="2B2B2B"/>
          <w:kern w:val="0"/>
          <w:sz w:val="32"/>
          <w:szCs w:val="32"/>
        </w:rPr>
        <w:t>9</w:t>
      </w:r>
      <w:r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</w:rPr>
        <w:t>日</w:t>
      </w:r>
      <w:r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C28DD"/>
    <w:rsid w:val="00096B41"/>
    <w:rsid w:val="000C047E"/>
    <w:rsid w:val="005127AC"/>
    <w:rsid w:val="00573D09"/>
    <w:rsid w:val="005952A9"/>
    <w:rsid w:val="005D68DF"/>
    <w:rsid w:val="007B6060"/>
    <w:rsid w:val="00814121"/>
    <w:rsid w:val="00B245A6"/>
    <w:rsid w:val="00C519C7"/>
    <w:rsid w:val="00E119A8"/>
    <w:rsid w:val="00E5642D"/>
    <w:rsid w:val="00F67A42"/>
    <w:rsid w:val="027073B6"/>
    <w:rsid w:val="029E02F6"/>
    <w:rsid w:val="0CA243A6"/>
    <w:rsid w:val="0E942B96"/>
    <w:rsid w:val="0EC81871"/>
    <w:rsid w:val="10704CC7"/>
    <w:rsid w:val="1138645B"/>
    <w:rsid w:val="114E7762"/>
    <w:rsid w:val="114F23C4"/>
    <w:rsid w:val="150A4D5C"/>
    <w:rsid w:val="16016E5E"/>
    <w:rsid w:val="17630F6E"/>
    <w:rsid w:val="18BB736C"/>
    <w:rsid w:val="1CA325E4"/>
    <w:rsid w:val="1D1B4984"/>
    <w:rsid w:val="1E5D61B8"/>
    <w:rsid w:val="24D23FA4"/>
    <w:rsid w:val="26961CD8"/>
    <w:rsid w:val="27236B38"/>
    <w:rsid w:val="29220F91"/>
    <w:rsid w:val="29A60D94"/>
    <w:rsid w:val="2BCC28DD"/>
    <w:rsid w:val="2C1D0EDB"/>
    <w:rsid w:val="30D8152D"/>
    <w:rsid w:val="33E032DF"/>
    <w:rsid w:val="34446536"/>
    <w:rsid w:val="3563674B"/>
    <w:rsid w:val="35AB4029"/>
    <w:rsid w:val="388B3D1E"/>
    <w:rsid w:val="3C4719DB"/>
    <w:rsid w:val="3F3168A9"/>
    <w:rsid w:val="40C02A31"/>
    <w:rsid w:val="43772CF7"/>
    <w:rsid w:val="4585419B"/>
    <w:rsid w:val="478628F4"/>
    <w:rsid w:val="47BA760D"/>
    <w:rsid w:val="481B5E42"/>
    <w:rsid w:val="485209EF"/>
    <w:rsid w:val="4BC03A74"/>
    <w:rsid w:val="4DF21D36"/>
    <w:rsid w:val="4E8A6D92"/>
    <w:rsid w:val="4FDE27E4"/>
    <w:rsid w:val="520F1E36"/>
    <w:rsid w:val="53644F61"/>
    <w:rsid w:val="55034969"/>
    <w:rsid w:val="586132AB"/>
    <w:rsid w:val="593C668D"/>
    <w:rsid w:val="5A6F38DE"/>
    <w:rsid w:val="5E4A4382"/>
    <w:rsid w:val="60286E07"/>
    <w:rsid w:val="60AF108B"/>
    <w:rsid w:val="65283AD7"/>
    <w:rsid w:val="68BC5E86"/>
    <w:rsid w:val="6A35775D"/>
    <w:rsid w:val="6C2D05E4"/>
    <w:rsid w:val="6D81428E"/>
    <w:rsid w:val="72DC5E38"/>
    <w:rsid w:val="74B1665B"/>
    <w:rsid w:val="752A1014"/>
    <w:rsid w:val="786F4094"/>
    <w:rsid w:val="79377184"/>
    <w:rsid w:val="7A203E36"/>
    <w:rsid w:val="7D747E8B"/>
    <w:rsid w:val="7DFB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122</Words>
  <Characters>702</Characters>
  <Lines>0</Lines>
  <Paragraphs>0</Paragraphs>
  <TotalTime>36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2018-09-18T02:21:00Z</dcterms:created>
  <dc:creator>大禹治海洋</dc:creator>
  <cp:lastModifiedBy>大禹治海洋</cp:lastModifiedBy>
  <cp:lastPrinted>2019-09-11T09:56:42Z</cp:lastPrinted>
  <dcterms:modified xsi:type="dcterms:W3CDTF">2019-09-11T10:15:07Z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